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643" w:firstLineChars="200"/>
        <w:jc w:val="center"/>
        <w:rPr>
          <w:rFonts w:ascii="黑体" w:hAnsi="黑体" w:eastAsia="黑体" w:cs="Tahoma"/>
          <w:b/>
          <w:sz w:val="32"/>
          <w:szCs w:val="32"/>
        </w:rPr>
      </w:pPr>
      <w:r>
        <w:rPr>
          <w:rFonts w:hint="eastAsia" w:ascii="黑体" w:hAnsi="黑体" w:eastAsia="黑体" w:cs="Tahoma"/>
          <w:b/>
          <w:sz w:val="32"/>
          <w:szCs w:val="32"/>
        </w:rPr>
        <w:t>朱伯玉简介</w:t>
      </w:r>
    </w:p>
    <w:p>
      <w:pPr>
        <w:rPr>
          <w:rFonts w:ascii="黑体" w:hAnsi="黑体" w:eastAsia="黑体" w:cs="Tahoma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 w:cs="Tahoma"/>
          <w:b/>
          <w:sz w:val="32"/>
          <w:szCs w:val="32"/>
        </w:rPr>
      </w:pPr>
      <w:r>
        <w:rPr>
          <w:rFonts w:ascii="黑体" w:hAnsi="黑体" w:eastAsia="黑体" w:cs="Tahoma"/>
          <w:b/>
          <w:sz w:val="32"/>
          <w:szCs w:val="32"/>
        </w:rPr>
        <w:drawing>
          <wp:inline distT="0" distB="0" distL="0" distR="0">
            <wp:extent cx="2133600" cy="2114550"/>
            <wp:effectExtent l="0" t="0" r="0" b="0"/>
            <wp:docPr id="2" name="图片 2" descr="C:\Users\utzyj\Desktop\18759615eaf4c141867b8d4e1d232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utzyj\Desktop\18759615eaf4c141867b8d4e1d2322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560" w:firstLineChars="200"/>
        <w:rPr>
          <w:rFonts w:ascii="仿宋" w:hAnsi="仿宋" w:eastAsia="仿宋" w:cs="Tahoma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仿宋" w:hAnsi="仿宋" w:eastAsia="仿宋" w:cs="Tahoma"/>
          <w:sz w:val="28"/>
          <w:szCs w:val="28"/>
        </w:rPr>
      </w:pPr>
      <w:r>
        <w:rPr>
          <w:rFonts w:hint="eastAsia" w:ascii="仿宋" w:hAnsi="仿宋" w:eastAsia="仿宋" w:cs="Tahoma"/>
          <w:sz w:val="28"/>
          <w:szCs w:val="28"/>
        </w:rPr>
        <w:t>朱伯玉，山东理工大学法学院三级教授，法学学科带头人。中国政法大学</w:t>
      </w:r>
      <w:r>
        <w:rPr>
          <w:rFonts w:ascii="仿宋" w:hAnsi="仿宋" w:eastAsia="仿宋" w:cs="Tahoma"/>
          <w:sz w:val="28"/>
          <w:szCs w:val="28"/>
        </w:rPr>
        <w:t>法律硕士</w:t>
      </w:r>
      <w:r>
        <w:rPr>
          <w:rFonts w:hint="eastAsia" w:ascii="仿宋" w:hAnsi="仿宋" w:eastAsia="仿宋" w:cs="Tahoma"/>
          <w:sz w:val="28"/>
          <w:szCs w:val="28"/>
        </w:rPr>
        <w:t>，</w:t>
      </w:r>
      <w:r>
        <w:rPr>
          <w:rFonts w:ascii="仿宋" w:hAnsi="仿宋" w:eastAsia="仿宋" w:cs="Tahoma"/>
          <w:sz w:val="28"/>
          <w:szCs w:val="28"/>
        </w:rPr>
        <w:t>山东大学法学博士</w:t>
      </w:r>
      <w:r>
        <w:rPr>
          <w:rFonts w:hint="eastAsia" w:ascii="仿宋" w:hAnsi="仿宋" w:eastAsia="仿宋" w:cs="Tahoma"/>
          <w:sz w:val="28"/>
          <w:szCs w:val="28"/>
        </w:rPr>
        <w:t>。美国明尼苏达大学高级访问学者。入选山东省理论人才“百人工程”，获“山东省十大优秀中青年法学家”称号。</w:t>
      </w:r>
    </w:p>
    <w:p>
      <w:pPr>
        <w:spacing w:line="400" w:lineRule="exact"/>
        <w:ind w:firstLine="560" w:firstLineChars="200"/>
        <w:rPr>
          <w:rFonts w:ascii="仿宋" w:hAnsi="仿宋" w:eastAsia="仿宋" w:cs="Tahoma"/>
          <w:sz w:val="28"/>
          <w:szCs w:val="28"/>
        </w:rPr>
      </w:pPr>
      <w:r>
        <w:rPr>
          <w:rFonts w:ascii="仿宋" w:hAnsi="仿宋" w:eastAsia="仿宋" w:cs="Tahoma"/>
          <w:sz w:val="28"/>
          <w:szCs w:val="28"/>
        </w:rPr>
        <w:t>现任</w:t>
      </w:r>
      <w:r>
        <w:rPr>
          <w:rFonts w:hint="eastAsia" w:ascii="仿宋" w:hAnsi="仿宋" w:eastAsia="仿宋" w:cs="Tahoma"/>
          <w:sz w:val="28"/>
          <w:szCs w:val="28"/>
        </w:rPr>
        <w:t>发展研究院副院长，曾</w:t>
      </w:r>
      <w:r>
        <w:rPr>
          <w:rFonts w:hint="eastAsia" w:ascii="仿宋" w:hAnsi="仿宋" w:eastAsia="仿宋" w:cs="Tahoma"/>
          <w:sz w:val="28"/>
          <w:szCs w:val="28"/>
          <w:lang w:val="en-US" w:eastAsia="zh-CN"/>
        </w:rPr>
        <w:t>先后</w:t>
      </w:r>
      <w:r>
        <w:rPr>
          <w:rFonts w:hint="eastAsia" w:ascii="仿宋" w:hAnsi="仿宋" w:eastAsia="仿宋" w:cs="Tahoma"/>
          <w:sz w:val="28"/>
          <w:szCs w:val="28"/>
        </w:rPr>
        <w:t>任法学院</w:t>
      </w:r>
      <w:r>
        <w:rPr>
          <w:rFonts w:hint="eastAsia" w:ascii="仿宋" w:hAnsi="仿宋" w:eastAsia="仿宋" w:cs="Tahoma"/>
          <w:sz w:val="28"/>
          <w:szCs w:val="28"/>
          <w:lang w:val="en-US" w:eastAsia="zh-CN"/>
        </w:rPr>
        <w:t>党总支副书记</w:t>
      </w:r>
      <w:r>
        <w:rPr>
          <w:rFonts w:hint="eastAsia" w:ascii="仿宋" w:hAnsi="仿宋" w:eastAsia="仿宋" w:cs="Tahoma"/>
          <w:sz w:val="28"/>
          <w:szCs w:val="28"/>
        </w:rPr>
        <w:t>、副院长。兼任山东省法学会理事、学术委员会委员，淄博市法学会副会长、生态法经济法研究会会长；山东省政府法律专家库成员，淄博市委、市政府法律顾问等。系国家社科基金项目通讯评审专家，司法部国家法治与法学理论研究项目评审专家，山东省社科优秀成果奖评选专家。</w:t>
      </w:r>
    </w:p>
    <w:p>
      <w:pPr>
        <w:spacing w:line="400" w:lineRule="exact"/>
        <w:ind w:firstLine="560" w:firstLineChars="200"/>
        <w:rPr>
          <w:rFonts w:ascii="仿宋" w:hAnsi="仿宋" w:eastAsia="仿宋" w:cs="Tahoma"/>
          <w:sz w:val="28"/>
          <w:szCs w:val="28"/>
        </w:rPr>
      </w:pPr>
      <w:r>
        <w:rPr>
          <w:rFonts w:ascii="仿宋" w:hAnsi="仿宋" w:eastAsia="仿宋" w:cs="Tahoma"/>
          <w:sz w:val="28"/>
          <w:szCs w:val="28"/>
        </w:rPr>
        <w:t>2007</w:t>
      </w:r>
      <w:r>
        <w:rPr>
          <w:rFonts w:hint="eastAsia" w:ascii="仿宋" w:hAnsi="仿宋" w:eastAsia="仿宋" w:cs="Tahoma"/>
          <w:sz w:val="28"/>
          <w:szCs w:val="28"/>
        </w:rPr>
        <w:t>年1月晋升教授。2004年遴选为硕士生导师，2008年兼任青岛大学硕士生导师，培养4</w:t>
      </w:r>
      <w:r>
        <w:rPr>
          <w:rFonts w:ascii="仿宋" w:hAnsi="仿宋" w:eastAsia="仿宋" w:cs="Tahoma"/>
          <w:sz w:val="28"/>
          <w:szCs w:val="28"/>
        </w:rPr>
        <w:t>0</w:t>
      </w:r>
      <w:r>
        <w:rPr>
          <w:rFonts w:hint="eastAsia" w:ascii="仿宋" w:hAnsi="仿宋" w:eastAsia="仿宋" w:cs="Tahoma"/>
          <w:sz w:val="28"/>
          <w:szCs w:val="28"/>
        </w:rPr>
        <w:t>余人获法学硕士、法律硕士学位。为本科生讲授合同法等课程，为研究生开设经济法专题等，获学校第二届教学优秀奖，指导学生获评山东省优秀学位论文。研究领域涉及民商法、经济法、环保法。</w:t>
      </w:r>
      <w:r>
        <w:rPr>
          <w:rFonts w:hint="eastAsia" w:ascii="仿宋" w:hAnsi="仿宋" w:eastAsia="仿宋" w:cs="Tahoma"/>
          <w:sz w:val="28"/>
          <w:szCs w:val="28"/>
          <w:lang w:val="en-US" w:eastAsia="zh-CN"/>
        </w:rPr>
        <w:t>主持、</w:t>
      </w:r>
      <w:bookmarkStart w:id="0" w:name="_GoBack"/>
      <w:bookmarkEnd w:id="0"/>
      <w:r>
        <w:rPr>
          <w:rFonts w:hint="eastAsia" w:ascii="仿宋" w:hAnsi="仿宋" w:eastAsia="仿宋" w:cs="Tahoma"/>
          <w:sz w:val="28"/>
          <w:szCs w:val="28"/>
        </w:rPr>
        <w:t>主研国家级、省部级科研项目20余项，其中主持完成10余项；在人民出版社出版专著</w:t>
      </w:r>
      <w:r>
        <w:rPr>
          <w:rFonts w:ascii="仿宋" w:hAnsi="仿宋" w:eastAsia="仿宋" w:cs="Tahoma"/>
          <w:sz w:val="28"/>
          <w:szCs w:val="28"/>
        </w:rPr>
        <w:t>5</w:t>
      </w:r>
      <w:r>
        <w:rPr>
          <w:rFonts w:hint="eastAsia" w:ascii="仿宋" w:hAnsi="仿宋" w:eastAsia="仿宋" w:cs="Tahoma"/>
          <w:sz w:val="28"/>
          <w:szCs w:val="28"/>
        </w:rPr>
        <w:t>部，主编学术丛书</w:t>
      </w:r>
      <w:r>
        <w:rPr>
          <w:rFonts w:ascii="仿宋" w:hAnsi="仿宋" w:eastAsia="仿宋" w:cs="Tahoma"/>
          <w:sz w:val="28"/>
          <w:szCs w:val="28"/>
        </w:rPr>
        <w:t>4</w:t>
      </w:r>
      <w:r>
        <w:rPr>
          <w:rFonts w:hint="eastAsia" w:ascii="仿宋" w:hAnsi="仿宋" w:eastAsia="仿宋" w:cs="Tahoma"/>
          <w:sz w:val="28"/>
          <w:szCs w:val="28"/>
        </w:rPr>
        <w:t>套、教材</w:t>
      </w:r>
      <w:r>
        <w:rPr>
          <w:rFonts w:ascii="仿宋" w:hAnsi="仿宋" w:eastAsia="仿宋" w:cs="Tahoma"/>
          <w:sz w:val="28"/>
          <w:szCs w:val="28"/>
        </w:rPr>
        <w:t>4</w:t>
      </w:r>
      <w:r>
        <w:rPr>
          <w:rFonts w:hint="eastAsia" w:ascii="仿宋" w:hAnsi="仿宋" w:eastAsia="仿宋" w:cs="Tahoma"/>
          <w:sz w:val="28"/>
          <w:szCs w:val="28"/>
        </w:rPr>
        <w:t>部；发表中、英文论文</w:t>
      </w:r>
      <w:r>
        <w:rPr>
          <w:rFonts w:ascii="仿宋" w:hAnsi="仿宋" w:eastAsia="仿宋" w:cs="Tahoma"/>
          <w:sz w:val="28"/>
          <w:szCs w:val="28"/>
        </w:rPr>
        <w:t>8</w:t>
      </w:r>
      <w:r>
        <w:rPr>
          <w:rFonts w:hint="eastAsia" w:ascii="仿宋" w:hAnsi="仿宋" w:eastAsia="仿宋" w:cs="Tahoma"/>
          <w:sz w:val="28"/>
          <w:szCs w:val="28"/>
        </w:rPr>
        <w:t>0余</w:t>
      </w:r>
      <w:r>
        <w:rPr>
          <w:rFonts w:ascii="仿宋" w:hAnsi="仿宋" w:eastAsia="仿宋" w:cs="Tahoma"/>
          <w:sz w:val="28"/>
          <w:szCs w:val="28"/>
        </w:rPr>
        <w:t>篇</w:t>
      </w:r>
      <w:r>
        <w:rPr>
          <w:rFonts w:hint="eastAsia" w:ascii="仿宋" w:hAnsi="仿宋" w:eastAsia="仿宋" w:cs="Tahoma"/>
          <w:sz w:val="28"/>
          <w:szCs w:val="28"/>
        </w:rPr>
        <w:t>；获山东省社科优秀成果一等奖(合作)、山东省法学优秀成果一等奖等科研奖励20余项。</w:t>
      </w:r>
    </w:p>
    <w:p>
      <w:pPr>
        <w:spacing w:line="400" w:lineRule="exact"/>
        <w:ind w:firstLine="560" w:firstLineChars="200"/>
        <w:rPr>
          <w:rFonts w:ascii="仿宋" w:hAnsi="仿宋" w:eastAsia="仿宋" w:cs="Tahoma"/>
          <w:color w:val="FF0000"/>
          <w:sz w:val="28"/>
          <w:szCs w:val="28"/>
        </w:rPr>
      </w:pPr>
      <w:r>
        <w:rPr>
          <w:rFonts w:hint="eastAsia" w:ascii="仿宋" w:hAnsi="仿宋" w:eastAsia="仿宋" w:cs="Tahoma"/>
          <w:sz w:val="28"/>
          <w:szCs w:val="28"/>
        </w:rPr>
        <w:t>E-mail:</w:t>
      </w:r>
      <w:r>
        <w:rPr>
          <w:rFonts w:ascii="仿宋" w:hAnsi="仿宋" w:eastAsia="仿宋" w:cs="Tahoma"/>
          <w:sz w:val="28"/>
          <w:szCs w:val="28"/>
        </w:rPr>
        <w:t>falvxueyuan</w:t>
      </w:r>
      <w:r>
        <w:rPr>
          <w:rFonts w:hint="eastAsia" w:ascii="仿宋" w:hAnsi="仿宋" w:eastAsia="仿宋" w:cs="Tahoma"/>
          <w:sz w:val="28"/>
          <w:szCs w:val="28"/>
        </w:rPr>
        <w:t>@</w:t>
      </w:r>
      <w:r>
        <w:rPr>
          <w:rFonts w:ascii="仿宋" w:hAnsi="仿宋" w:eastAsia="仿宋" w:cs="Tahoma"/>
          <w:sz w:val="28"/>
          <w:szCs w:val="28"/>
        </w:rPr>
        <w:t>126.com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E2ZDg4YzFhNGQ3NGViZGU0MmNiNWUxNDA2M2ZkOGMifQ=="/>
  </w:docVars>
  <w:rsids>
    <w:rsidRoot w:val="00C514C2"/>
    <w:rsid w:val="00005151"/>
    <w:rsid w:val="000058C0"/>
    <w:rsid w:val="00005D67"/>
    <w:rsid w:val="00006B4D"/>
    <w:rsid w:val="00006DED"/>
    <w:rsid w:val="00014ED0"/>
    <w:rsid w:val="000263B9"/>
    <w:rsid w:val="000320D2"/>
    <w:rsid w:val="00035C0B"/>
    <w:rsid w:val="000428DA"/>
    <w:rsid w:val="00043659"/>
    <w:rsid w:val="000440A7"/>
    <w:rsid w:val="00044CB6"/>
    <w:rsid w:val="0005296F"/>
    <w:rsid w:val="00055CE1"/>
    <w:rsid w:val="00057841"/>
    <w:rsid w:val="00067146"/>
    <w:rsid w:val="00067A70"/>
    <w:rsid w:val="000706C1"/>
    <w:rsid w:val="00072EB8"/>
    <w:rsid w:val="0007354C"/>
    <w:rsid w:val="0007501E"/>
    <w:rsid w:val="000764D6"/>
    <w:rsid w:val="00083916"/>
    <w:rsid w:val="00083CCE"/>
    <w:rsid w:val="000855EB"/>
    <w:rsid w:val="00085923"/>
    <w:rsid w:val="000A0C7A"/>
    <w:rsid w:val="000A2102"/>
    <w:rsid w:val="000A6074"/>
    <w:rsid w:val="000D1FFB"/>
    <w:rsid w:val="000D66D8"/>
    <w:rsid w:val="000E093B"/>
    <w:rsid w:val="000E6F10"/>
    <w:rsid w:val="000F4277"/>
    <w:rsid w:val="001016ED"/>
    <w:rsid w:val="0011552F"/>
    <w:rsid w:val="00120059"/>
    <w:rsid w:val="001411A3"/>
    <w:rsid w:val="00142F32"/>
    <w:rsid w:val="00144F80"/>
    <w:rsid w:val="001473D9"/>
    <w:rsid w:val="00155478"/>
    <w:rsid w:val="001561A6"/>
    <w:rsid w:val="00160075"/>
    <w:rsid w:val="0016117C"/>
    <w:rsid w:val="001749CA"/>
    <w:rsid w:val="00174F1E"/>
    <w:rsid w:val="0018338C"/>
    <w:rsid w:val="00184E00"/>
    <w:rsid w:val="001A2FDE"/>
    <w:rsid w:val="001A5456"/>
    <w:rsid w:val="001B34A3"/>
    <w:rsid w:val="001B5A72"/>
    <w:rsid w:val="001C75A2"/>
    <w:rsid w:val="001D0527"/>
    <w:rsid w:val="001D3A15"/>
    <w:rsid w:val="001E6A58"/>
    <w:rsid w:val="001F0951"/>
    <w:rsid w:val="00201BC0"/>
    <w:rsid w:val="002072F2"/>
    <w:rsid w:val="00213F47"/>
    <w:rsid w:val="002233DE"/>
    <w:rsid w:val="0024204F"/>
    <w:rsid w:val="002464BF"/>
    <w:rsid w:val="00247F18"/>
    <w:rsid w:val="00251F0A"/>
    <w:rsid w:val="00261976"/>
    <w:rsid w:val="002678AF"/>
    <w:rsid w:val="00272115"/>
    <w:rsid w:val="00273353"/>
    <w:rsid w:val="00276935"/>
    <w:rsid w:val="00276EA5"/>
    <w:rsid w:val="002827A0"/>
    <w:rsid w:val="00287BBD"/>
    <w:rsid w:val="002A0AE9"/>
    <w:rsid w:val="002A5F2C"/>
    <w:rsid w:val="002B4C31"/>
    <w:rsid w:val="002D2131"/>
    <w:rsid w:val="002D3B81"/>
    <w:rsid w:val="002D5B41"/>
    <w:rsid w:val="002D7F8E"/>
    <w:rsid w:val="002E1D9C"/>
    <w:rsid w:val="002F220D"/>
    <w:rsid w:val="002F3007"/>
    <w:rsid w:val="0030484D"/>
    <w:rsid w:val="00305270"/>
    <w:rsid w:val="00307692"/>
    <w:rsid w:val="003118BF"/>
    <w:rsid w:val="00317896"/>
    <w:rsid w:val="00320225"/>
    <w:rsid w:val="003221D6"/>
    <w:rsid w:val="0034132C"/>
    <w:rsid w:val="00342F6B"/>
    <w:rsid w:val="00343F03"/>
    <w:rsid w:val="00347BB5"/>
    <w:rsid w:val="003530BD"/>
    <w:rsid w:val="0035318E"/>
    <w:rsid w:val="003579DE"/>
    <w:rsid w:val="00364997"/>
    <w:rsid w:val="00365CC0"/>
    <w:rsid w:val="00366D19"/>
    <w:rsid w:val="00375416"/>
    <w:rsid w:val="00380232"/>
    <w:rsid w:val="00383E99"/>
    <w:rsid w:val="003849EA"/>
    <w:rsid w:val="00384E15"/>
    <w:rsid w:val="00385E04"/>
    <w:rsid w:val="0039036F"/>
    <w:rsid w:val="00390723"/>
    <w:rsid w:val="0039529A"/>
    <w:rsid w:val="003954D8"/>
    <w:rsid w:val="00395A1E"/>
    <w:rsid w:val="0039646C"/>
    <w:rsid w:val="003A0DD7"/>
    <w:rsid w:val="003A13DF"/>
    <w:rsid w:val="003A4DB1"/>
    <w:rsid w:val="003D0469"/>
    <w:rsid w:val="003D0938"/>
    <w:rsid w:val="003D495B"/>
    <w:rsid w:val="003D558C"/>
    <w:rsid w:val="003F2A0A"/>
    <w:rsid w:val="00402B17"/>
    <w:rsid w:val="00404063"/>
    <w:rsid w:val="00404B4F"/>
    <w:rsid w:val="00406519"/>
    <w:rsid w:val="0041718B"/>
    <w:rsid w:val="00417736"/>
    <w:rsid w:val="00424F3F"/>
    <w:rsid w:val="00430A3E"/>
    <w:rsid w:val="004362F4"/>
    <w:rsid w:val="00436CFD"/>
    <w:rsid w:val="00437BA7"/>
    <w:rsid w:val="004404FD"/>
    <w:rsid w:val="00456FC8"/>
    <w:rsid w:val="00464FFE"/>
    <w:rsid w:val="0046628E"/>
    <w:rsid w:val="004674CD"/>
    <w:rsid w:val="00467A14"/>
    <w:rsid w:val="004815CE"/>
    <w:rsid w:val="00481F2A"/>
    <w:rsid w:val="004826D2"/>
    <w:rsid w:val="00484455"/>
    <w:rsid w:val="0049175C"/>
    <w:rsid w:val="004923CC"/>
    <w:rsid w:val="00493396"/>
    <w:rsid w:val="004962AD"/>
    <w:rsid w:val="004A23E1"/>
    <w:rsid w:val="004A7F05"/>
    <w:rsid w:val="004B3A30"/>
    <w:rsid w:val="004B3A9C"/>
    <w:rsid w:val="004C07B8"/>
    <w:rsid w:val="004C30E0"/>
    <w:rsid w:val="004D2395"/>
    <w:rsid w:val="004E5D21"/>
    <w:rsid w:val="004F42A5"/>
    <w:rsid w:val="004F4C06"/>
    <w:rsid w:val="005004FA"/>
    <w:rsid w:val="005035B7"/>
    <w:rsid w:val="005047BE"/>
    <w:rsid w:val="00510DD9"/>
    <w:rsid w:val="00516A28"/>
    <w:rsid w:val="00521728"/>
    <w:rsid w:val="00522CE5"/>
    <w:rsid w:val="00523DE8"/>
    <w:rsid w:val="00533DAC"/>
    <w:rsid w:val="00534CB9"/>
    <w:rsid w:val="00536813"/>
    <w:rsid w:val="005403CE"/>
    <w:rsid w:val="00551CA7"/>
    <w:rsid w:val="00560BD0"/>
    <w:rsid w:val="00564F3B"/>
    <w:rsid w:val="0056691F"/>
    <w:rsid w:val="00593D62"/>
    <w:rsid w:val="0059503E"/>
    <w:rsid w:val="005A2EE5"/>
    <w:rsid w:val="005A323F"/>
    <w:rsid w:val="005A5662"/>
    <w:rsid w:val="005B2139"/>
    <w:rsid w:val="005C7B62"/>
    <w:rsid w:val="005D029A"/>
    <w:rsid w:val="005D786E"/>
    <w:rsid w:val="005E0B9D"/>
    <w:rsid w:val="005E154C"/>
    <w:rsid w:val="005F6C98"/>
    <w:rsid w:val="006043DE"/>
    <w:rsid w:val="00616931"/>
    <w:rsid w:val="00626802"/>
    <w:rsid w:val="00627575"/>
    <w:rsid w:val="0064153A"/>
    <w:rsid w:val="00647428"/>
    <w:rsid w:val="00652876"/>
    <w:rsid w:val="00660111"/>
    <w:rsid w:val="00663266"/>
    <w:rsid w:val="0066703B"/>
    <w:rsid w:val="00674009"/>
    <w:rsid w:val="006759C4"/>
    <w:rsid w:val="0068038D"/>
    <w:rsid w:val="006931D8"/>
    <w:rsid w:val="006934E8"/>
    <w:rsid w:val="00695F8D"/>
    <w:rsid w:val="006A0998"/>
    <w:rsid w:val="006A614A"/>
    <w:rsid w:val="006B47CB"/>
    <w:rsid w:val="006C12D1"/>
    <w:rsid w:val="006C17CB"/>
    <w:rsid w:val="006C3B9A"/>
    <w:rsid w:val="006E0BC2"/>
    <w:rsid w:val="006E0C54"/>
    <w:rsid w:val="006E0C55"/>
    <w:rsid w:val="006E3045"/>
    <w:rsid w:val="006E5796"/>
    <w:rsid w:val="006E5A68"/>
    <w:rsid w:val="006F6948"/>
    <w:rsid w:val="006F6F31"/>
    <w:rsid w:val="006F753E"/>
    <w:rsid w:val="007002EF"/>
    <w:rsid w:val="007021D2"/>
    <w:rsid w:val="007059B5"/>
    <w:rsid w:val="00706C52"/>
    <w:rsid w:val="00707D10"/>
    <w:rsid w:val="00711514"/>
    <w:rsid w:val="0071426B"/>
    <w:rsid w:val="007178DA"/>
    <w:rsid w:val="00730F66"/>
    <w:rsid w:val="007335F8"/>
    <w:rsid w:val="00740DC1"/>
    <w:rsid w:val="007417E5"/>
    <w:rsid w:val="007618C7"/>
    <w:rsid w:val="00772FB0"/>
    <w:rsid w:val="00786D5C"/>
    <w:rsid w:val="0079425B"/>
    <w:rsid w:val="007A2818"/>
    <w:rsid w:val="007A38FB"/>
    <w:rsid w:val="007B1030"/>
    <w:rsid w:val="007B1D98"/>
    <w:rsid w:val="007C2D28"/>
    <w:rsid w:val="007C31EE"/>
    <w:rsid w:val="007E156D"/>
    <w:rsid w:val="007E1BF9"/>
    <w:rsid w:val="007E49FA"/>
    <w:rsid w:val="007F3001"/>
    <w:rsid w:val="007F4E7C"/>
    <w:rsid w:val="008027F4"/>
    <w:rsid w:val="00804B85"/>
    <w:rsid w:val="008136B4"/>
    <w:rsid w:val="0081419A"/>
    <w:rsid w:val="00815DA2"/>
    <w:rsid w:val="0082753A"/>
    <w:rsid w:val="008275C0"/>
    <w:rsid w:val="008319AA"/>
    <w:rsid w:val="00837F74"/>
    <w:rsid w:val="00845551"/>
    <w:rsid w:val="00847C3F"/>
    <w:rsid w:val="00850CAA"/>
    <w:rsid w:val="008518F1"/>
    <w:rsid w:val="00852DEA"/>
    <w:rsid w:val="00874A24"/>
    <w:rsid w:val="008768D7"/>
    <w:rsid w:val="0088440B"/>
    <w:rsid w:val="00891F30"/>
    <w:rsid w:val="00895FBF"/>
    <w:rsid w:val="00896971"/>
    <w:rsid w:val="00897FD2"/>
    <w:rsid w:val="008A5B56"/>
    <w:rsid w:val="008B54C1"/>
    <w:rsid w:val="008C04ED"/>
    <w:rsid w:val="008E26B4"/>
    <w:rsid w:val="008E3ADF"/>
    <w:rsid w:val="008E7DED"/>
    <w:rsid w:val="008F230F"/>
    <w:rsid w:val="008F7CB6"/>
    <w:rsid w:val="008F7E54"/>
    <w:rsid w:val="0090210D"/>
    <w:rsid w:val="00902A14"/>
    <w:rsid w:val="00915EFE"/>
    <w:rsid w:val="00920CE3"/>
    <w:rsid w:val="00926B18"/>
    <w:rsid w:val="00926F9A"/>
    <w:rsid w:val="00935711"/>
    <w:rsid w:val="00943BF0"/>
    <w:rsid w:val="00944E4E"/>
    <w:rsid w:val="009575BC"/>
    <w:rsid w:val="009634BD"/>
    <w:rsid w:val="00966794"/>
    <w:rsid w:val="009669E9"/>
    <w:rsid w:val="00970746"/>
    <w:rsid w:val="00972D70"/>
    <w:rsid w:val="00993D2C"/>
    <w:rsid w:val="00994829"/>
    <w:rsid w:val="009B2646"/>
    <w:rsid w:val="009B3F35"/>
    <w:rsid w:val="009B4AFD"/>
    <w:rsid w:val="009C2936"/>
    <w:rsid w:val="009D150F"/>
    <w:rsid w:val="009D29D4"/>
    <w:rsid w:val="009D6452"/>
    <w:rsid w:val="009E173E"/>
    <w:rsid w:val="009E5852"/>
    <w:rsid w:val="009F7140"/>
    <w:rsid w:val="00A010FE"/>
    <w:rsid w:val="00A0205B"/>
    <w:rsid w:val="00A05B73"/>
    <w:rsid w:val="00A0762B"/>
    <w:rsid w:val="00A10A9A"/>
    <w:rsid w:val="00A22E51"/>
    <w:rsid w:val="00A25017"/>
    <w:rsid w:val="00A37ED0"/>
    <w:rsid w:val="00A405D2"/>
    <w:rsid w:val="00A478F9"/>
    <w:rsid w:val="00A534EC"/>
    <w:rsid w:val="00A54AFB"/>
    <w:rsid w:val="00A55BFC"/>
    <w:rsid w:val="00A5658E"/>
    <w:rsid w:val="00A724D6"/>
    <w:rsid w:val="00A82CB5"/>
    <w:rsid w:val="00A834D1"/>
    <w:rsid w:val="00A83781"/>
    <w:rsid w:val="00A8439D"/>
    <w:rsid w:val="00A867CF"/>
    <w:rsid w:val="00A95CE4"/>
    <w:rsid w:val="00A96606"/>
    <w:rsid w:val="00AA2A8B"/>
    <w:rsid w:val="00AA4B8F"/>
    <w:rsid w:val="00AA6F2D"/>
    <w:rsid w:val="00AB30C2"/>
    <w:rsid w:val="00AC6D76"/>
    <w:rsid w:val="00AE080A"/>
    <w:rsid w:val="00AE0D86"/>
    <w:rsid w:val="00AE6DAB"/>
    <w:rsid w:val="00AE79E7"/>
    <w:rsid w:val="00AF2224"/>
    <w:rsid w:val="00AF5CBD"/>
    <w:rsid w:val="00B006A6"/>
    <w:rsid w:val="00B038BD"/>
    <w:rsid w:val="00B06E37"/>
    <w:rsid w:val="00B07472"/>
    <w:rsid w:val="00B104B6"/>
    <w:rsid w:val="00B13CFF"/>
    <w:rsid w:val="00B1645E"/>
    <w:rsid w:val="00B25189"/>
    <w:rsid w:val="00B27E41"/>
    <w:rsid w:val="00B42F12"/>
    <w:rsid w:val="00B43132"/>
    <w:rsid w:val="00B47A93"/>
    <w:rsid w:val="00B56989"/>
    <w:rsid w:val="00B702BD"/>
    <w:rsid w:val="00B84C04"/>
    <w:rsid w:val="00B92221"/>
    <w:rsid w:val="00B92CB8"/>
    <w:rsid w:val="00B93613"/>
    <w:rsid w:val="00B96DCA"/>
    <w:rsid w:val="00BA3C4D"/>
    <w:rsid w:val="00BD09E8"/>
    <w:rsid w:val="00BD5B63"/>
    <w:rsid w:val="00BD6982"/>
    <w:rsid w:val="00BE3892"/>
    <w:rsid w:val="00BE4CD7"/>
    <w:rsid w:val="00BE677A"/>
    <w:rsid w:val="00BF06BA"/>
    <w:rsid w:val="00BF1304"/>
    <w:rsid w:val="00C067A3"/>
    <w:rsid w:val="00C117CC"/>
    <w:rsid w:val="00C12890"/>
    <w:rsid w:val="00C15F79"/>
    <w:rsid w:val="00C24E49"/>
    <w:rsid w:val="00C3425E"/>
    <w:rsid w:val="00C34642"/>
    <w:rsid w:val="00C407CA"/>
    <w:rsid w:val="00C46182"/>
    <w:rsid w:val="00C514C2"/>
    <w:rsid w:val="00C546C5"/>
    <w:rsid w:val="00C567BA"/>
    <w:rsid w:val="00C656BE"/>
    <w:rsid w:val="00C67378"/>
    <w:rsid w:val="00C7031D"/>
    <w:rsid w:val="00C7310E"/>
    <w:rsid w:val="00C75571"/>
    <w:rsid w:val="00C8262F"/>
    <w:rsid w:val="00C82A99"/>
    <w:rsid w:val="00C8737B"/>
    <w:rsid w:val="00CB3311"/>
    <w:rsid w:val="00CC6422"/>
    <w:rsid w:val="00CD2168"/>
    <w:rsid w:val="00CD5AC2"/>
    <w:rsid w:val="00CE08A7"/>
    <w:rsid w:val="00CE2378"/>
    <w:rsid w:val="00CE59FF"/>
    <w:rsid w:val="00CE7775"/>
    <w:rsid w:val="00CF1981"/>
    <w:rsid w:val="00CF74C8"/>
    <w:rsid w:val="00CF7BD1"/>
    <w:rsid w:val="00D05E0D"/>
    <w:rsid w:val="00D06A2E"/>
    <w:rsid w:val="00D10E33"/>
    <w:rsid w:val="00D12F37"/>
    <w:rsid w:val="00D20565"/>
    <w:rsid w:val="00D20D72"/>
    <w:rsid w:val="00D329D3"/>
    <w:rsid w:val="00D47641"/>
    <w:rsid w:val="00D626B5"/>
    <w:rsid w:val="00D66565"/>
    <w:rsid w:val="00D77865"/>
    <w:rsid w:val="00D80F5F"/>
    <w:rsid w:val="00D829FE"/>
    <w:rsid w:val="00D96689"/>
    <w:rsid w:val="00D977DA"/>
    <w:rsid w:val="00D97C28"/>
    <w:rsid w:val="00DA03D9"/>
    <w:rsid w:val="00DA4C18"/>
    <w:rsid w:val="00DA7B9F"/>
    <w:rsid w:val="00DB6EEE"/>
    <w:rsid w:val="00DC1027"/>
    <w:rsid w:val="00DC32AC"/>
    <w:rsid w:val="00DE15A2"/>
    <w:rsid w:val="00DE65F5"/>
    <w:rsid w:val="00DF3FE0"/>
    <w:rsid w:val="00DF5CD1"/>
    <w:rsid w:val="00E0067C"/>
    <w:rsid w:val="00E01F59"/>
    <w:rsid w:val="00E05874"/>
    <w:rsid w:val="00E066AF"/>
    <w:rsid w:val="00E06787"/>
    <w:rsid w:val="00E1300D"/>
    <w:rsid w:val="00E17F28"/>
    <w:rsid w:val="00E31F4E"/>
    <w:rsid w:val="00E333AA"/>
    <w:rsid w:val="00E40A99"/>
    <w:rsid w:val="00E43CDD"/>
    <w:rsid w:val="00E517A5"/>
    <w:rsid w:val="00E54641"/>
    <w:rsid w:val="00E620A5"/>
    <w:rsid w:val="00E80030"/>
    <w:rsid w:val="00E81BBD"/>
    <w:rsid w:val="00E8296A"/>
    <w:rsid w:val="00E8376F"/>
    <w:rsid w:val="00E84A96"/>
    <w:rsid w:val="00E93D7A"/>
    <w:rsid w:val="00E97812"/>
    <w:rsid w:val="00EA2819"/>
    <w:rsid w:val="00EA2A55"/>
    <w:rsid w:val="00EB198C"/>
    <w:rsid w:val="00EB38ED"/>
    <w:rsid w:val="00EC6189"/>
    <w:rsid w:val="00ED0590"/>
    <w:rsid w:val="00ED159F"/>
    <w:rsid w:val="00ED5111"/>
    <w:rsid w:val="00ED6281"/>
    <w:rsid w:val="00EE191B"/>
    <w:rsid w:val="00EE62F4"/>
    <w:rsid w:val="00F02E73"/>
    <w:rsid w:val="00F032BC"/>
    <w:rsid w:val="00F03791"/>
    <w:rsid w:val="00F04E4B"/>
    <w:rsid w:val="00F13CF5"/>
    <w:rsid w:val="00F15C15"/>
    <w:rsid w:val="00F25552"/>
    <w:rsid w:val="00F27F6D"/>
    <w:rsid w:val="00F302E1"/>
    <w:rsid w:val="00F33D3D"/>
    <w:rsid w:val="00F40499"/>
    <w:rsid w:val="00F415B9"/>
    <w:rsid w:val="00F72FD6"/>
    <w:rsid w:val="00F74FBE"/>
    <w:rsid w:val="00F81EC9"/>
    <w:rsid w:val="00F92B65"/>
    <w:rsid w:val="00FA3C25"/>
    <w:rsid w:val="00FB0361"/>
    <w:rsid w:val="00FB2C7A"/>
    <w:rsid w:val="00FB43CB"/>
    <w:rsid w:val="00FD0759"/>
    <w:rsid w:val="00FE4048"/>
    <w:rsid w:val="00FE6139"/>
    <w:rsid w:val="00FF2241"/>
    <w:rsid w:val="04145557"/>
    <w:rsid w:val="06824192"/>
    <w:rsid w:val="0CE62AE7"/>
    <w:rsid w:val="0D4D795A"/>
    <w:rsid w:val="0DAC6F17"/>
    <w:rsid w:val="119020E4"/>
    <w:rsid w:val="1BC22A60"/>
    <w:rsid w:val="1E8039E5"/>
    <w:rsid w:val="210A2634"/>
    <w:rsid w:val="22054EC8"/>
    <w:rsid w:val="2412641B"/>
    <w:rsid w:val="272B51CA"/>
    <w:rsid w:val="29EE7272"/>
    <w:rsid w:val="31843A3A"/>
    <w:rsid w:val="34A707C3"/>
    <w:rsid w:val="3A8A2092"/>
    <w:rsid w:val="3AB461F0"/>
    <w:rsid w:val="3B155420"/>
    <w:rsid w:val="3DBE4C8A"/>
    <w:rsid w:val="41BB6DFC"/>
    <w:rsid w:val="43497B30"/>
    <w:rsid w:val="44C40D43"/>
    <w:rsid w:val="484461A7"/>
    <w:rsid w:val="490B54C1"/>
    <w:rsid w:val="551603DB"/>
    <w:rsid w:val="587929FD"/>
    <w:rsid w:val="59586C03"/>
    <w:rsid w:val="5BAA4A94"/>
    <w:rsid w:val="5CD43FB9"/>
    <w:rsid w:val="5FA307A7"/>
    <w:rsid w:val="654324A1"/>
    <w:rsid w:val="678A4EE5"/>
    <w:rsid w:val="68DC51CF"/>
    <w:rsid w:val="68F81F92"/>
    <w:rsid w:val="693A0C04"/>
    <w:rsid w:val="7EC705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471</Words>
  <Characters>510</Characters>
  <Lines>3</Lines>
  <Paragraphs>1</Paragraphs>
  <TotalTime>0</TotalTime>
  <ScaleCrop>false</ScaleCrop>
  <LinksUpToDate>false</LinksUpToDate>
  <CharactersWithSpaces>510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2018-02-03T11:19:00Z</dcterms:created>
  <dc:creator>lenovo</dc:creator>
  <cp:lastModifiedBy>joker</cp:lastModifiedBy>
  <dcterms:modified xsi:type="dcterms:W3CDTF">2022-08-07T04:55:51Z</dcterms:modified>
  <cp:revision>414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KSORubyTemplateID" linkTarget="0">
    <vt:lpwstr>6</vt:lpwstr>
  </property>
  <property fmtid="{D5CDD505-2E9C-101B-9397-08002B2CF9AE}" pid="4" name="ICV">
    <vt:lpwstr>C302701E07F84272AC650CA60E57EFA0</vt:lpwstr>
  </property>
</Properties>
</file>